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3edc7aabe7c35b367d045951ed0a6eb6cc20d"/>
    <w:p>
      <w:pPr>
        <w:pStyle w:val="Heading3"/>
      </w:pPr>
      <w:r>
        <w:t xml:space="preserve">Об организации мест отдыха в зимний период 2022-2023гг. на территории Юго-Восточного административного округа г. Москвы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hyperlink r:id="rId20">
        <w:r>
          <w:rPr>
            <w:rStyle w:val="Hyperlink"/>
          </w:rPr>
          <w:t xml:space="preserve">Об организации мест отдыха в зимний период 2022-2023гг. на территории Юго-Восточного административного округа г.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http://lublino.mos.ru/directions-of-activities/social-sphere/news-of-the-social-sector/detail/11183572.html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73;%20&#1086;&#1088;&#1075;&#1072;&#1085;&#1080;&#1079;&#1072;&#1094;&#1080;&#1080;%20&#1084;&#1077;&#1089;&#1090;%20&#1086;&#1090;&#1076;&#1099;&#1093;&#1072;%20&#1074;%20&#1079;&#1080;&#1084;&#1085;&#1080;&#1081;%20&#1087;&#1077;&#1088;&#1080;&#1086;&#1076;%202022-2023&#1075;&#1075;.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1183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73;%20&#1086;&#1088;&#1075;&#1072;&#1085;&#1080;&#1079;&#1072;&#1094;&#1080;&#1080;%20&#1084;&#1077;&#1089;&#1090;%20&#1086;&#1090;&#1076;&#1099;&#1093;&#1072;%20&#1074;%20&#1079;&#1080;&#1084;&#1085;&#1080;&#1081;%20&#1087;&#1077;&#1088;&#1080;&#1086;&#1076;%202022-2023&#1075;&#1075;.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1183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2024-10-06T03:56:05Z</dcterms:created>
  <dcterms:modified xsi:type="dcterms:W3CDTF">2024-10-06T03:56:05Z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