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cfce085862df3772db3cc92468d8ab408bbc3f"/>
    <w:p>
      <w:pPr>
        <w:pStyle w:val="Heading3"/>
      </w:pPr>
      <w:r>
        <w:t xml:space="preserve">Министерство труда и социальной защиты Российской Федерации организует опрос организаций для определения потребности в кадрах в области информационной безопасности</w:t>
      </w:r>
    </w:p>
    <w:p>
      <w:pPr>
        <w:pStyle w:val="FirstParagraph"/>
      </w:pPr>
      <w:r>
        <w:t xml:space="preserve">14.04.2021</w:t>
      </w:r>
    </w:p>
    <w:p>
      <w:pPr>
        <w:pStyle w:val="BodyText"/>
      </w:pPr>
      <w:r>
        <w:t xml:space="preserve">Министерство труда и социальной защиты Российской Федерации проводит исследование по определению потребности организаций в кадрах и выявлению перспектив развития профессиональных квалификаций в сфере информационной безопасности.</w:t>
      </w:r>
    </w:p>
    <w:p>
      <w:pPr>
        <w:pStyle w:val="BodyText"/>
      </w:pPr>
      <w:r>
        <w:t xml:space="preserve">Срок проведения опроса:</w:t>
      </w:r>
      <w:r>
        <w:t xml:space="preserve"> </w:t>
      </w:r>
      <w:r>
        <w:rPr>
          <w:bCs/>
          <w:b/>
        </w:rPr>
        <w:t xml:space="preserve">15 апреля 2021 г. – 15 мая 2021 г</w:t>
      </w:r>
      <w:r>
        <w:t xml:space="preserve">.в режиме онлайн-анкетирования. Для заполнения анкеты необходимо пройти по адресу</w:t>
      </w:r>
      <w:r>
        <w:t xml:space="preserve"> </w:t>
      </w:r>
      <w:hyperlink r:id="rId20">
        <w:r>
          <w:rPr>
            <w:rStyle w:val="Hyperlink"/>
          </w:rPr>
          <w:t xml:space="preserve">https://itsecurity2021.vcot.info/</w:t>
        </w:r>
      </w:hyperlink>
      <w:r>
        <w:t xml:space="preserve"> </w:t>
      </w:r>
      <w:r>
        <w:t xml:space="preserve">и зарегистрировать личный кабинет участника опроса.</w:t>
      </w:r>
    </w:p>
    <w:p>
      <w:pPr>
        <w:pStyle w:val="BodyText"/>
      </w:pPr>
      <w:r>
        <w:t xml:space="preserve">Анкета заполняется руководителем организации или руководителем/специалистом подразделения по информационной безопасности при взаимодействии с сотрудниками, занимающимися вопросами кадрового обеспечения организации.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http://lublino.mos.ru/directions-of-activities/social-sphere/news-of-the-social-sector/detail/9871409.html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social-sphere/news-of-the-social-sector/detail/9871409.html" TargetMode="External" /><Relationship Type="http://schemas.openxmlformats.org/officeDocument/2006/relationships/hyperlink" Id="rId20" Target="https://itsecurity2021.vcot.inf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social-sphere/news-of-the-social-sector/detail/9871409.html" TargetMode="External" /><Relationship Type="http://schemas.openxmlformats.org/officeDocument/2006/relationships/hyperlink" Id="rId20" Target="https://itsecurity2021.vcot.inf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2025-06-04T19:35:48Z</dcterms:created>
  <dcterms:modified xsi:type="dcterms:W3CDTF">2025-06-04T19:35:48Z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