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fbe035d1dcbac68939640591b163c5d3106ca8"/>
    <w:p>
      <w:pPr>
        <w:pStyle w:val="Heading3"/>
      </w:pPr>
      <w:r>
        <w:t xml:space="preserve">График проведения вебинаров с налогоплательщиками на 3 квартал 2021 ИФНС России № 22 по г.Москве</w:t>
      </w:r>
    </w:p>
    <w:p>
      <w:pPr>
        <w:pStyle w:val="FirstParagraph"/>
      </w:pPr>
      <w:r>
        <w:t xml:space="preserve">16.07.2021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Порядок заполнения платежных документов при оплате налогов и сборов.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https://w.sbis.ru/webinar/b9238c13-b2e9-410c-93c2-e1c2dc275342</w:t>
              </w:r>
            </w:hyperlink>
          </w:p>
        </w:tc>
        <w:tc>
          <w:tcPr/>
          <w:p>
            <w:pPr>
              <w:jc w:val="left"/>
            </w:pPr>
            <w:r>
              <w:t xml:space="preserve">Григель Ирина Богдановна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21.07.2021 в 14:00</w:t>
            </w:r>
          </w:p>
        </w:tc>
        <w:tc>
          <w:tcPr/>
          <w:p>
            <w:pPr>
              <w:jc w:val="left"/>
            </w:pPr>
            <w:r>
              <w:t xml:space="preserve">Правильность отражения сумм возмещения в расчете по страховым взносам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https://w.sbis.ru/webinar/b762a582-76c0-48f2-9623-8283543de868</w:t>
              </w:r>
            </w:hyperlink>
          </w:p>
        </w:tc>
        <w:tc>
          <w:tcPr/>
          <w:p>
            <w:pPr>
              <w:jc w:val="left"/>
            </w:pPr>
            <w:r>
              <w:t xml:space="preserve">Желнова Ольга Валерьевна (495) 400-44-49</w:t>
            </w:r>
          </w:p>
        </w:tc>
      </w:tr>
      <w:tr>
        <w:tc>
          <w:tcPr/>
          <w:p>
            <w:pPr>
              <w:jc w:val="left"/>
            </w:pPr>
            <w:r>
              <w:t xml:space="preserve">29.07.2021 в 12:00</w:t>
            </w:r>
          </w:p>
        </w:tc>
        <w:tc>
          <w:tcPr/>
          <w:p>
            <w:pPr>
              <w:jc w:val="left"/>
            </w:pPr>
            <w:r>
              <w:t xml:space="preserve">Налог на доходы физических лиц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https://w.sbis.ru/webinar/fcfda91e-9f2d-48ec-a937-9a2c2f225788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04.08.2021</w:t>
            </w:r>
          </w:p>
          <w:p>
            <w:pPr>
              <w:jc w:val="left"/>
            </w:pPr>
            <w:r>
              <w:t xml:space="preserve">в 14:00</w:t>
            </w:r>
          </w:p>
        </w:tc>
        <w:tc>
          <w:tcPr/>
          <w:p>
            <w:pPr>
              <w:jc w:val="left"/>
            </w:pPr>
            <w:r>
              <w:t xml:space="preserve">Одностороннее снятие ККТ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https://w.sbis.ru/webinar/b2e2982d-2fb0-4080-b608-4df215871d20</w:t>
              </w:r>
            </w:hyperlink>
          </w:p>
        </w:tc>
        <w:tc>
          <w:tcPr/>
          <w:p>
            <w:pPr>
              <w:jc w:val="left"/>
            </w:pPr>
            <w:r>
              <w:t xml:space="preserve">Хисамова Ирина Алановна (495) 400-20-30</w:t>
            </w:r>
          </w:p>
        </w:tc>
      </w:tr>
      <w:tr>
        <w:tc>
          <w:tcPr/>
          <w:p>
            <w:pPr>
              <w:jc w:val="left"/>
            </w:pPr>
            <w:r>
              <w:t xml:space="preserve">18.08.2021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Налог на профессиональный доход, самозанятые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https://w.sbis.ru/webinar/17d9d5c7-f64c-4cbd-97b4-3730f44c8d8b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25.08.2021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Преимущества получения государственных услуг ФНС России в электронном виде, в том числе с использованием портала госуслуг</w:t>
            </w:r>
          </w:p>
        </w:tc>
        <w:tc>
          <w:tcPr/>
          <w:p>
            <w:pPr>
              <w:jc w:val="left"/>
            </w:pPr>
            <w:hyperlink r:id="rId25">
              <w:r>
                <w:rPr>
                  <w:rStyle w:val="Hyperlink"/>
                  <w:u w:val="single"/>
                </w:rPr>
                <w:t xml:space="preserve">https://w.sbis.ru/webinar/84cc8ce1-1880-4efb-b04e-f2a0d859d735</w:t>
              </w:r>
            </w:hyperlink>
          </w:p>
        </w:tc>
        <w:tc>
          <w:tcPr/>
          <w:p>
            <w:pPr>
              <w:jc w:val="left"/>
            </w:pPr>
            <w:r>
              <w:t xml:space="preserve">Максимова Юлия Михайловна</w:t>
            </w:r>
          </w:p>
          <w:p>
            <w:pPr>
              <w:jc w:val="left"/>
            </w:pPr>
            <w:r>
              <w:t xml:space="preserve">(495) 400-20-41</w:t>
            </w:r>
          </w:p>
        </w:tc>
      </w:tr>
      <w:tr>
        <w:tc>
          <w:tcPr/>
          <w:p>
            <w:pPr>
              <w:jc w:val="left"/>
            </w:pPr>
            <w:r>
              <w:t xml:space="preserve">01.09.2021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Ошибки при заполнении платежных документов при оплате налогов, сборов.</w:t>
            </w:r>
          </w:p>
        </w:tc>
        <w:tc>
          <w:tcPr/>
          <w:p>
            <w:pPr>
              <w:jc w:val="left"/>
            </w:pPr>
            <w:hyperlink r:id="rId26">
              <w:r>
                <w:rPr>
                  <w:rStyle w:val="Hyperlink"/>
                  <w:u w:val="single"/>
                </w:rPr>
                <w:t xml:space="preserve">https://w.sbis.ru/webinar/0721a1fe-55d7-4445-a383-3bcbb31eddcb</w:t>
              </w:r>
            </w:hyperlink>
          </w:p>
        </w:tc>
        <w:tc>
          <w:tcPr/>
          <w:p>
            <w:pPr>
              <w:jc w:val="left"/>
            </w:pPr>
            <w:r>
              <w:t xml:space="preserve">Григель Ирина Богдановна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15.09.2021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Имущественные налоги физических лиц</w:t>
            </w:r>
          </w:p>
        </w:tc>
        <w:tc>
          <w:tcPr/>
          <w:p>
            <w:pPr>
              <w:jc w:val="left"/>
            </w:pPr>
            <w:hyperlink r:id="rId27">
              <w:r>
                <w:rPr>
                  <w:rStyle w:val="Hyperlink"/>
                  <w:u w:val="single"/>
                </w:rPr>
                <w:t xml:space="preserve">https://w.sbis.ru/webinar/385d1d1a-5b9b-41f6-ab6e-5adb3f1eee8b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24.09.2021</w:t>
            </w:r>
          </w:p>
          <w:p>
            <w:pPr>
              <w:jc w:val="left"/>
            </w:pPr>
            <w:r>
              <w:t xml:space="preserve">в 14:00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индивидуальных предпринимателей (Упрощенная система налогообложения и Патентная система налогообложения)</w:t>
            </w:r>
          </w:p>
        </w:tc>
        <w:tc>
          <w:tcPr/>
          <w:p>
            <w:pPr>
              <w:jc w:val="left"/>
            </w:pPr>
            <w:hyperlink r:id="rId28">
              <w:r>
                <w:rPr>
                  <w:rStyle w:val="Hyperlink"/>
                  <w:u w:val="single"/>
                </w:rPr>
                <w:t xml:space="preserve">https://w.sbis.ru/webinar/107a5a54-1e09-4747-84cf-40ddaaba1025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29.09.2021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Реализация табачной продукции на территории РФ</w:t>
            </w:r>
          </w:p>
        </w:tc>
        <w:tc>
          <w:tcPr/>
          <w:p>
            <w:pPr>
              <w:jc w:val="left"/>
            </w:pPr>
            <w:r>
              <w:t xml:space="preserve">https://w.sbis.ru/webinar/ad81ef20-ee6c-4d95-bd7f-73c51b74a652</w:t>
            </w:r>
          </w:p>
        </w:tc>
        <w:tc>
          <w:tcPr/>
          <w:p>
            <w:pPr>
              <w:jc w:val="left"/>
            </w:pPr>
            <w:r>
              <w:t xml:space="preserve">Хисамова Ирина Алановна (495) 400-20-30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http://lublino.mos.ru/directions-of-activities/taxes-and-taxation/detail/10111967.html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10111967.html" TargetMode="External" /><Relationship Type="http://schemas.openxmlformats.org/officeDocument/2006/relationships/hyperlink" Id="rId26" Target="https://w.sbis.ru/webinar/0721a1fe-55d7-4445-a383-3bcbb31eddcb" TargetMode="External" /><Relationship Type="http://schemas.openxmlformats.org/officeDocument/2006/relationships/hyperlink" Id="rId28" Target="https://w.sbis.ru/webinar/107a5a54-1e09-4747-84cf-40ddaaba1025" TargetMode="External" /><Relationship Type="http://schemas.openxmlformats.org/officeDocument/2006/relationships/hyperlink" Id="rId24" Target="https://w.sbis.ru/webinar/17d9d5c7-f64c-4cbd-97b4-3730f44c8d8b" TargetMode="External" /><Relationship Type="http://schemas.openxmlformats.org/officeDocument/2006/relationships/hyperlink" Id="rId27" Target="https://w.sbis.ru/webinar/385d1d1a-5b9b-41f6-ab6e-5adb3f1eee8b" TargetMode="External" /><Relationship Type="http://schemas.openxmlformats.org/officeDocument/2006/relationships/hyperlink" Id="rId25" Target="https://w.sbis.ru/webinar/84cc8ce1-1880-4efb-b04e-f2a0d859d735" TargetMode="External" /><Relationship Type="http://schemas.openxmlformats.org/officeDocument/2006/relationships/hyperlink" Id="rId23" Target="https://w.sbis.ru/webinar/b2e2982d-2fb0-4080-b608-4df215871d20" TargetMode="External" /><Relationship Type="http://schemas.openxmlformats.org/officeDocument/2006/relationships/hyperlink" Id="rId21" Target="https://w.sbis.ru/webinar/b762a582-76c0-48f2-9623-8283543de868" TargetMode="External" /><Relationship Type="http://schemas.openxmlformats.org/officeDocument/2006/relationships/hyperlink" Id="rId20" Target="https://w.sbis.ru/webinar/b9238c13-b2e9-410c-93c2-e1c2dc275342" TargetMode="External" /><Relationship Type="http://schemas.openxmlformats.org/officeDocument/2006/relationships/hyperlink" Id="rId22" Target="https://w.sbis.ru/webinar/fcfda91e-9f2d-48ec-a937-9a2c2f2257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10111967.html" TargetMode="External" /><Relationship Type="http://schemas.openxmlformats.org/officeDocument/2006/relationships/hyperlink" Id="rId26" Target="https://w.sbis.ru/webinar/0721a1fe-55d7-4445-a383-3bcbb31eddcb" TargetMode="External" /><Relationship Type="http://schemas.openxmlformats.org/officeDocument/2006/relationships/hyperlink" Id="rId28" Target="https://w.sbis.ru/webinar/107a5a54-1e09-4747-84cf-40ddaaba1025" TargetMode="External" /><Relationship Type="http://schemas.openxmlformats.org/officeDocument/2006/relationships/hyperlink" Id="rId24" Target="https://w.sbis.ru/webinar/17d9d5c7-f64c-4cbd-97b4-3730f44c8d8b" TargetMode="External" /><Relationship Type="http://schemas.openxmlformats.org/officeDocument/2006/relationships/hyperlink" Id="rId27" Target="https://w.sbis.ru/webinar/385d1d1a-5b9b-41f6-ab6e-5adb3f1eee8b" TargetMode="External" /><Relationship Type="http://schemas.openxmlformats.org/officeDocument/2006/relationships/hyperlink" Id="rId25" Target="https://w.sbis.ru/webinar/84cc8ce1-1880-4efb-b04e-f2a0d859d735" TargetMode="External" /><Relationship Type="http://schemas.openxmlformats.org/officeDocument/2006/relationships/hyperlink" Id="rId23" Target="https://w.sbis.ru/webinar/b2e2982d-2fb0-4080-b608-4df215871d20" TargetMode="External" /><Relationship Type="http://schemas.openxmlformats.org/officeDocument/2006/relationships/hyperlink" Id="rId21" Target="https://w.sbis.ru/webinar/b762a582-76c0-48f2-9623-8283543de868" TargetMode="External" /><Relationship Type="http://schemas.openxmlformats.org/officeDocument/2006/relationships/hyperlink" Id="rId20" Target="https://w.sbis.ru/webinar/b9238c13-b2e9-410c-93c2-e1c2dc275342" TargetMode="External" /><Relationship Type="http://schemas.openxmlformats.org/officeDocument/2006/relationships/hyperlink" Id="rId22" Target="https://w.sbis.ru/webinar/fcfda91e-9f2d-48ec-a937-9a2c2f2257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2025-04-08T14:41:23Z</dcterms:created>
  <dcterms:modified xsi:type="dcterms:W3CDTF">2025-04-08T14:41:23Z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