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5f8f2d93322de7af84424c69c08e0fac95d80"/>
    <w:p>
      <w:pPr>
        <w:pStyle w:val="Heading3"/>
      </w:pPr>
      <w:r>
        <w:t xml:space="preserve">График проведения выездных прививочных пунктов в 2021 году</w:t>
      </w:r>
    </w:p>
    <w:p>
      <w:pPr>
        <w:pStyle w:val="FirstParagraph"/>
      </w:pPr>
      <w:r>
        <w:t xml:space="preserve">10.12.2020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Люблино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06-07.02.2021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ул.Маршала Баграмяна, д.2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13-14.02.2021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ул.Цимлянская,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27-28.02.2021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13-14.03.2021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ул.Армавирская,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27-28.03.2021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ул.Головачева, д.3/2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10-11.04.2021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ул.Цимлянская,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17-18.04.2021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д.53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21-22.04.2021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ул.Краснодонская,д. 42а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24-25.04.2021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10.00-14.00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д.1 к.1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д.1 к.1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22.07.2021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ул.Краснодонская, д.53 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ул.Таганрогская, д.25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22.09.2021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ул.Маршала Баграмяна,д.2(выгульная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30.09.2021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ул.Армавирская,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10.11.2021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17.00-19.00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http://lublino.mos.ru/directions-of-activities/veterinary-service-district/detail/9518986.html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51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51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2025-04-14T00:00:15Z</dcterms:created>
  <dcterms:modified xsi:type="dcterms:W3CDTF">2025-04-14T00:00:15Z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