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73a7baec9c26e53d6c0ea1e97285c4fc0d4ba34"/>
    <w:p>
      <w:pPr>
        <w:pStyle w:val="Heading3"/>
      </w:pPr>
      <w:r>
        <w:t xml:space="preserve">Молодежная Палата района Люблино 21 февраля провела 2 викторины по зимним видам спорта в ГБОУ Школа №2010, дошкольное отделение «Надежда»</w:t>
      </w:r>
    </w:p>
    <w:p>
      <w:pPr>
        <w:pStyle w:val="FirstParagraph"/>
      </w:pPr>
      <w:r>
        <w:t xml:space="preserve">27.02.2024</w:t>
      </w:r>
    </w:p>
    <w:p>
      <w:pPr>
        <w:pStyle w:val="BodyText"/>
      </w:pPr>
      <w:r>
        <w:t xml:space="preserve">Молодежная Палата района Люблино 21 февраля провела 2 викторины по зимним видам спорта в ГБОУ Школа №2010, дошкольное отделение «Надежда».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Детям предложили ответить на вопросы по теме, угадать вид спорта по картинке, а также отгадать загадки. Все успешно справились с заданиями.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http://lublino.mos.ru/junior-chamber/detail/12191728.html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Люблино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lublino.mos.ru" TargetMode="External" /><Relationship Type="http://schemas.openxmlformats.org/officeDocument/2006/relationships/hyperlink" Id="rId20" Target="http://lublino.mos.ru/junior-chamber/detail/12191728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lublino.mos.ru" TargetMode="External" /><Relationship Type="http://schemas.openxmlformats.org/officeDocument/2006/relationships/hyperlink" Id="rId20" Target="http://lublino.mos.ru/junior-chamber/detail/12191728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2025-04-11T00:12:28Z</dcterms:created>
  <dcterms:modified xsi:type="dcterms:W3CDTF">2025-04-11T00:12:28Z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