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81e2ffc49ca3cdda42d69481107974cb8c20cc"/>
    <w:p>
      <w:pPr>
        <w:pStyle w:val="Heading3"/>
      </w:pPr>
      <w:r>
        <w:t xml:space="preserve">02.03.2023 прошла встреча Молодежной палаты района Люблино, управы района Люблино в местной религиозной организации мусульман "Милосердие"</w:t>
      </w:r>
    </w:p>
    <w:p>
      <w:pPr>
        <w:pStyle w:val="FirstParagraph"/>
      </w:pPr>
      <w:r>
        <w:t xml:space="preserve">27.03.2024</w:t>
      </w:r>
    </w:p>
    <w:p>
      <w:pPr>
        <w:pStyle w:val="BodyText"/>
      </w:pPr>
      <w:r>
        <w:t xml:space="preserve">02.03.2023 прошла встреча Молодежной палаты района Люблино, управы района Люблино в местной религиозной организации мусульман "Милосердие".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Целью такой встречи стал разговор о межнациональных отношениях: ребята побеседовали о проблемах национальностей в школах, о праздниках дружбы народов.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Очень интересный опыт получился. Ребята обменялись контактами и вероятно, продолжат взаимодействие!</w:t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ublino.mos.ru/www/WhatsApp%20Image%202024-03-07%20at%2011.29.09%20(1)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http://lublino.mos.ru/junior-chamber/detail/12275430.html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Люблино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lublino.mos.ru" TargetMode="External" /><Relationship Type="http://schemas.openxmlformats.org/officeDocument/2006/relationships/hyperlink" Id="rId23" Target="http://lublino.mos.ru/junior-chamber/detail/1227543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ublino.mos.ru" TargetMode="External" /><Relationship Type="http://schemas.openxmlformats.org/officeDocument/2006/relationships/hyperlink" Id="rId23" Target="http://lublino.mos.ru/junior-chamber/detail/1227543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2025-04-09T17:06:47Z</dcterms:created>
  <dcterms:modified xsi:type="dcterms:W3CDTF">2025-04-09T17:06:47Z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