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н-противодействия-коррупции-г.-москвы"/>
    <w:p>
      <w:pPr>
        <w:pStyle w:val="Heading3"/>
      </w:pPr>
      <w:r>
        <w:t xml:space="preserve">План противодействия коррупции г. Москвы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hyperlink r:id="rId20">
        <w:r>
          <w:rPr>
            <w:rStyle w:val="Hyperlink"/>
          </w:rPr>
          <w:t xml:space="preserve">План противодействия коррупции г. Москвы на 2019.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http://lublino.mos.ru/law-and-order/anti-corruption/plans-papers-reports-reviews-static-information-on-combating-corruption/detail/8595454.html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87;&#1088;&#1086;&#1090;&#1080;&#1074;&#1086;&#1076;&#1077;&#1081;&#1089;&#1090;&#1074;&#1080;&#1103;%20&#1082;&#1086;&#1088;&#1088;&#1091;&#1087;&#1094;&#1080;&#1080;%20&#1075;.%20&#1052;&#1086;&#1089;&#1082;&#1074;&#1099;%20&#1085;&#1072;%202019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plans-papers-reports-reviews-static-information-on-combating-corruption/detail/859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87;&#1088;&#1086;&#1090;&#1080;&#1074;&#1086;&#1076;&#1077;&#1081;&#1089;&#1090;&#1074;&#1080;&#1103;%20&#1082;&#1086;&#1088;&#1088;&#1091;&#1087;&#1094;&#1080;&#1080;%20&#1075;.%20&#1052;&#1086;&#1089;&#1082;&#1074;&#1099;%20&#1085;&#1072;%202019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plans-papers-reports-reviews-static-information-on-combating-corruption/detail/859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2023-10-04T13:56:16Z</dcterms:created>
  <dcterms:modified xsi:type="dcterms:W3CDTF">2023-10-04T13:56:16Z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