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7a12b3aedebc6bdf16ca292e2b720fb42edc7"/>
    <w:p>
      <w:pPr>
        <w:pStyle w:val="Heading3"/>
      </w:pPr>
      <w:r>
        <w:t xml:space="preserve">В доме на Белореченской улице починили мусорный ковш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ковш мусоропровода поврежден и нуждается в полной замене.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Белореченской улице в доме №19 на шестом этаже ковш уже не раз ремонтировали, но он вечно ломается. Замените полностью ковш с механизмом! И просьба разобраться с этой проблемой в ближайшее время», — пишут жители.</w:t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выполнены работы по ремонту ковша мусоропровода. В настоящее время ковш мусоропровода находится удовлетворительном, технически исправном состоянии. Закрывается и открывается, замена ковша мусоропровода не требуется»,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жители вновь пожаловались и сообщили, что плотного по притвора нет, присутствует неприятный</w:t>
      </w:r>
      <w:r>
        <w:t xml:space="preserve"> запах. Требуется полная замена.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ответом мы снова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выполнены работы по замене ковша мусоропровода между 5 и 6 этажами с последующим восстановление окрасочного слоя. В настоящее время ковш находится в удовлетворительном состоянии, имеет плотный притвор, посторонние запахи не выявлены», -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http://lublino.mos.ru/presscenter/news/detail/10273449.html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73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73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2025-07-27T12:55:15Z</dcterms:created>
  <dcterms:modified xsi:type="dcterms:W3CDTF">2025-07-27T12:55:15Z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