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гры-равных"/>
    <w:p>
      <w:pPr>
        <w:pStyle w:val="Heading3"/>
      </w:pPr>
      <w:r>
        <w:t xml:space="preserve">Игры равных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В четерг 28 апреля в школе №2121, состоялся заключительный этап общественной акции "Игры равных", проходившей при поддержке управы района Люблино, Москомспорта, организации людей с инвалидностью «Перспектива», фонда поддержки инвалидов «Единая страна».</w:t>
      </w:r>
    </w:p>
    <w:p>
      <w:pPr>
        <w:pStyle w:val="BodyText"/>
      </w:pPr>
      <w:r>
        <w:t xml:space="preserve">"Игры равных" - это общественная инициатива нескольких учителей, создавших спортивный инклюзивный праздник, главными действующими лицами которого стали юные спортсмены. Цель акции - скорее педагогическая, - научить детей понимать и принимать других людей, непохожих на них, ведь только тогда сможет сформироваться действительно толерантное общество.</w:t>
      </w:r>
    </w:p>
    <w:p>
      <w:pPr>
        <w:pStyle w:val="BodyText"/>
      </w:pPr>
      <w:r>
        <w:t xml:space="preserve">В рамках проекта «Игры равных» проходят совместные творческие и спортивные мероприятия учащихся ГБОУ Школы № 2121 с известными спортсменами-паралимпийцами, а также с детьми с ограниченными возможностями здоровья из ГБОУ города Москвы специальной (коррекционной) школы VI вида № 20, которые раз за разом выливаются в праздник спорта и торжества силы духа.</w:t>
      </w:r>
    </w:p>
    <w:p>
      <w:pPr>
        <w:pStyle w:val="BodyText"/>
      </w:pPr>
      <w:r>
        <w:t xml:space="preserve">В просторном спортивном зале школы №2121 собралось большое количество ребят всех возрастов, совершенно разных, но объединенных любовью к спорту и волей к победе. Хочется отметить работу орг.комитета и волонтеров, встречавших гостей, среди которых были и ребята из Молодежного совета Люблино, а Полина Неретина проявила себя еще и как ведущая. Торжественное открытие заключительного этапа "Игр равных" началось с выноса флага Москвы и напутственных речей организаторов, а продолжилось красочными номерами, подготовленными учениками школы, и впечатляющим показательным выступлением юных каратистов. В конце Полина Неретина вместе с соведущей исполнила песню о спорте и дружбе, что стало логическим завершением официальной части.</w:t>
      </w:r>
    </w:p>
    <w:p>
      <w:pPr>
        <w:pStyle w:val="BodyText"/>
      </w:pPr>
      <w:r>
        <w:t xml:space="preserve">В зале присутствовали и с радостью отвечали на вопросы спрортсменов и учеников школы двухкратный чемпион по джиу-джитсу Е.Ю Аржаник, шестикратный параолимпийский чемпион по биатлону С.В Шилов, капитан сборной России по регби на колясках Валерий Кривов, Инга Перминова - член сборной по лыжным гонкам и Иван Ковалев - чемпион мира по велоспорту. Дети и гости интересовались - каким видом спорта могут заниматься люди с ограниченными возможностями, какое место занимает спорт в их жизни и многое другое. Спортсмены, пришедшие в школу, с удовольствием отвечали ребятам. «Спорт дает возможность совсем по-другому смотреть на жизнь», – отметил Валерий Кривов.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Пресс-центр Молодежного совета Люблино</w:t>
      </w:r>
    </w:p>
    <w:p>
      <w:pPr>
        <w:pStyle w:val="BodyText"/>
      </w:pPr>
      <w:r>
        <w:rPr>
          <w:bCs/>
          <w:b/>
        </w:rPr>
        <w:t xml:space="preserve">Лада Клячковская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http://lublino.mos.ru/presscenter/news/detail/1808500.html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80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80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2025-07-27T17:45:32Z</dcterms:created>
  <dcterms:modified xsi:type="dcterms:W3CDTF">2025-07-27T17:45:32Z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