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c2a4078f86840bfd684e4fad1a5a17ca612c74"/>
    <w:p>
      <w:pPr>
        <w:pStyle w:val="Heading3"/>
      </w:pPr>
      <w:r>
        <w:t xml:space="preserve">Фестиваль "Московское варенье" традиционно пройдет в Москве в конце лета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5339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273727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фестиваля "Московское варенье", который пройдет в городе в конце лета, испекут огромный яблочный пирог.</w:t>
      </w:r>
    </w:p>
    <w:p>
      <w:pPr>
        <w:pStyle w:val="BodyText"/>
      </w:pPr>
      <w:r>
        <w:t xml:space="preserve">Департаментом торговли и услуг Москвы, пишет</w:t>
      </w:r>
      <w:r>
        <w:t xml:space="preserve"> </w:t>
      </w:r>
      <w:hyperlink r:id="rId23">
        <w:r>
          <w:rPr>
            <w:rStyle w:val="Hyperlink"/>
          </w:rPr>
          <w:t xml:space="preserve">M24.ru</w:t>
        </w:r>
      </w:hyperlink>
      <w:r>
        <w:t xml:space="preserve">, объявлен открытый конкурс на оказание услуг по проведению городского фестиваля "Московское Лето. Фестиваль варенья" в 2015 году. Максимальная цена договора 159,19 млн рублей. По условиям технического задания, фестиваль пройдет в августе-сентябре на 22 площадках города. В Москве под открытым небом установят 173 торговых шале, развернут 67 ресторанов.</w:t>
      </w:r>
    </w:p>
    <w:p>
      <w:pPr>
        <w:pStyle w:val="BodyText"/>
      </w:pPr>
      <w:r>
        <w:t xml:space="preserve">По замыслу организаторов, на Театральной площади появится "Фруктовый театр", на Тверской площади - "Арбузная площадь", на Пушкинской площади - "Фруктовый стадион", в Новопушкинском сквере - "Яблоневый сквер", на Тверском бульваре - "Детский фруктовый сад", на улице Арбат - "Виноградная улица", на Манежной площади - "Центральная фруктовая площадь", в переходе от Манежной площади к Площади Революции - "Фруктовый вернисаж", на Площади Революции - "Сочная набережная".</w:t>
      </w:r>
    </w:p>
    <w:p>
      <w:pPr>
        <w:pStyle w:val="BodyText"/>
      </w:pPr>
      <w:r>
        <w:t xml:space="preserve">В Москве есть опыт подготовки крупных кулинарных угощений, так во время фестиваля "Пасхальный дар" на Пушкинской площади поставили кулич весом 900 килограммов, 28 марта москвичей угостили самым большим в мире холодцом, в 2012 году в Москве приготовили самую большую в мире окрошку, а также самый большой в Европе пряник. В 2013 году в столице было приготовлено самое большое в мире блюдо узбекской кухни "нарын", его вес составил 500 килограммов, а также самый большой в мире хинкали.</w:t>
      </w:r>
    </w:p>
    <w:p>
      <w:pPr>
        <w:pStyle w:val="BodyText"/>
      </w:pPr>
      <w:r>
        <w:t xml:space="preserve">Впервые фестиваль "Московское варенье" прошел в Москве в 2014 году с 8 по 17 августа , и тогда его посетили 5,5 миллионов человек. В этом году его планируют провести в конце лета, а не в июле, как сообщалось ранее. В прошлом году москвичи и гости столицы посетили около двадцати площадок, в том числе 8 в центре и 11 в остальных округах. Участниками стали более 3 тысяч магазинов и 1,5 тысяч кафе, организаторы культурных и спортивных мероприятий, а в торговых шале предлагали варенья традиционных и необычных сортов, из каштанов и имбиря, баклажанов и тыквы, лепестков роз, дикой ежевики, кактусов, апельсиновых и арбузных корок. Посетители фестиваля приобрели 4,8 миллиона банок варенья. 16 августа, в предпоследний день фестиваля, прошел праздник "День Варенья", который посетили более 1,5 миллионов человек, участвующие в творческих и кулинарных мастер-классах, фруктовом мега-футболе и знаменитой игре Fruit Ninja на больших экранах и XBOX Kinect. На Лубянской площади в рамках "Дня Варенья" выступили Akon, Крис де Бург, группа "Секрет".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http://lublino.mos.ru/presscenter/news/detail/2011290.html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011290.html" TargetMode="External" /><Relationship Type="http://schemas.openxmlformats.org/officeDocument/2006/relationships/hyperlink" Id="rId23" Target="http://www.m24.ru/materials/sources/source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011290.html" TargetMode="External" /><Relationship Type="http://schemas.openxmlformats.org/officeDocument/2006/relationships/hyperlink" Id="rId23" Target="http://www.m24.ru/materials/sources/source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2025-07-28T01:41:52Z</dcterms:created>
  <dcterms:modified xsi:type="dcterms:W3CDTF">2025-07-28T01:41:52Z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