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4c65b32fb1f8f76175fbebd1243aa10675730"/>
    <w:p>
      <w:pPr>
        <w:pStyle w:val="Heading3"/>
      </w:pPr>
      <w:r>
        <w:t xml:space="preserve">18 октября состоялось открытие "Школы блогеров" в Центре Молодежного Парламентаризма</w:t>
      </w:r>
    </w:p>
    <w:p>
      <w:pPr>
        <w:pStyle w:val="FirstParagraph"/>
      </w:pPr>
      <w:r>
        <w:t xml:space="preserve">21.10.2015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IC1I9l3UKr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Молодежная палата района Люблино приняла участие в этом мероприятии. На сцене с приветственным словом выступили: Первый заместитель руководителя Департамента территориальных органов исполнительной власти Стружак Евгений Петрович, Директор Центра Молодежного Парламентаризма Демихов Алексей и Заместитель начальника отдела информационной политики Алена Ларькина.</w:t>
      </w:r>
    </w:p>
    <w:p>
      <w:pPr>
        <w:pStyle w:val="BodyText"/>
      </w:pPr>
      <w:r>
        <w:t xml:space="preserve">Далее мы встретились с VIP-гостем Антоном Коробков-Землянским, генеральным директором медиа-агентства "Легенда", журналистом, который выступил с лекцией о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http://lublino.mos.ru/presscenter/news/detail/2242065.html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242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242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2025-07-27T22:09:09Z</dcterms:created>
  <dcterms:modified xsi:type="dcterms:W3CDTF">2025-07-27T22:09:09Z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