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-усадьбе-им.дурасовых"/>
    <w:p>
      <w:pPr>
        <w:pStyle w:val="Heading3"/>
      </w:pPr>
      <w:r>
        <w:t xml:space="preserve">Об усадьбе им.Дурасовых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drawing>
          <wp:inline>
            <wp:extent cx="5334000" cy="3117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Lublino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7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"Унылая пора! Очей очарованье! Приятна мне твоя прощальная краса..."- так писал А.С. Пушкин о своём любимом времени года. И о моём тоже. Я люблю осень, люблю это буйство красок, уже морозный воздух, хруст багровых листьев под ногами. Осенняя пора всегда заставляет меня задуматься о жизни и смерти. Часто слышу, что прочувствовать осень (зиму, лето, весну) в городе просто невозможно. Мол, не та обстановка, природы никакой. А вот и неправда! Я родился и вырос на окраине Москвы - в Люблино. Безумно люблю свой район, горжусь, что здесь живу. Именно здесь раскинулась живописная усадьба Дурасовых, куда я с радостью прихожу отдохнуть душой, почувствовать аромат старины. Осень в этом уголке Москвы чудесна!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забираюсь на пригорок на противоположной от дворца стороне пруда. Отсюда потрясающий вид! Верхушки красных, желтых и даже кое-где зелёных деревьев парка усадьбы радуют мой уставший от серых домов глаз. Дворец притаился среди деревьев, его белоснежные колонны проглядывают между их стволами.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Дворец стоит на пригорке, и от него разбегаются дорожки к живописному пруду, на тёмной глади которого красиво качаются разноцветные листья. Как же я люблю это ощущение уединенности, тишины и покоя! Мыслями уношусь в далёкие времена, когда только-только строилась усадьба.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меж тем усадьба хранила свои секреты и некоторые из них стоят того,чтобы их узнать. </w:t>
      </w:r>
    </w:p>
    <w:p>
      <w:pPr>
        <w:pStyle w:val="BodyText"/>
      </w:pPr>
      <w:r>
        <w:t xml:space="preserve">Упоминается это местечко примерно в XVI веке. </w:t>
      </w:r>
    </w:p>
    <w:p>
      <w:pPr>
        <w:pStyle w:val="BodyText"/>
      </w:pPr>
      <w:r>
        <w:t xml:space="preserve">Тогда эти земли были владениями служивых Царя и Великого Князя Ивана Грозного и носили имя Юркино, </w:t>
      </w:r>
    </w:p>
    <w:p>
      <w:pPr>
        <w:pStyle w:val="BodyText"/>
      </w:pPr>
      <w:r>
        <w:t xml:space="preserve">в честь одного из ее владельцев. </w:t>
      </w:r>
    </w:p>
    <w:p>
      <w:pPr>
        <w:pStyle w:val="BodyText"/>
      </w:pPr>
      <w:r>
        <w:t xml:space="preserve">Среди них упоминается дворянин Р. Полянинов и подъячий А.Л. Корепанов.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Позднее, в 1680-м году владеть имением Юркино стал один из последних представителей рода Годуновых Григорий Петрович. </w:t>
      </w:r>
    </w:p>
    <w:p>
      <w:pPr>
        <w:pStyle w:val="BodyText"/>
      </w:pPr>
      <w:r>
        <w:t xml:space="preserve">В честь него имение и получило свое новое название - Годуново. </w:t>
      </w:r>
    </w:p>
    <w:p>
      <w:pPr>
        <w:pStyle w:val="BodyText"/>
      </w:pPr>
      <w:r>
        <w:t xml:space="preserve">Дворянин оставил любимую усадьбу в наследство своей любимой дочери Аграфене, </w:t>
      </w:r>
    </w:p>
    <w:p>
      <w:pPr>
        <w:pStyle w:val="BodyText"/>
      </w:pPr>
      <w:r>
        <w:t xml:space="preserve">вышедшей замуж за князя Владимира Никитича Прозоровского. </w:t>
      </w:r>
    </w:p>
    <w:p>
      <w:pPr>
        <w:pStyle w:val="BodyText"/>
      </w:pPr>
      <w:r>
        <w:t xml:space="preserve">Уже при их сыне - Петре Владимировиче - Годуново стало называться Люблино.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самом начале золотого XIX века Люблино перешло в руки Николая Алексеевича Дурасова. </w:t>
      </w:r>
    </w:p>
    <w:p>
      <w:pPr>
        <w:pStyle w:val="BodyText"/>
      </w:pPr>
      <w:r>
        <w:t xml:space="preserve">В 1801 году был построен новый господский дом в стиле классицизма известными русскими </w:t>
      </w:r>
    </w:p>
    <w:p>
      <w:pPr>
        <w:pStyle w:val="BodyText"/>
      </w:pPr>
      <w:r>
        <w:t xml:space="preserve">архитекторами Р.Р. Казаковым и И.В. Еготовым.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в усадьбе появился и театр, труппа и оркестр которого насчитывали около ста специально обученных крестьян. </w:t>
      </w:r>
    </w:p>
    <w:p>
      <w:pPr>
        <w:pStyle w:val="BodyText"/>
      </w:pPr>
      <w:r>
        <w:t xml:space="preserve">Также здесь разместились флигель, огромная оранжерея, конный двор. </w:t>
      </w:r>
    </w:p>
    <w:p>
      <w:pPr>
        <w:pStyle w:val="BodyText"/>
      </w:pPr>
      <w:r>
        <w:t xml:space="preserve">В это же время был разбит и пейзажный парк с липовой аллеей и прудом. </w:t>
      </w:r>
    </w:p>
    <w:p>
      <w:pPr>
        <w:pStyle w:val="BodyText"/>
      </w:pPr>
      <w:r>
        <w:t xml:space="preserve">К концу века здесь появилась деревянная одноглавая церковь Петра и Павла, построенная по проекту Н.А. Шохина.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1818 году усадьбу посетила вдова Павла I императрица Мария Федоровна, </w:t>
      </w:r>
    </w:p>
    <w:p>
      <w:pPr>
        <w:pStyle w:val="BodyText"/>
      </w:pPr>
      <w:r>
        <w:t xml:space="preserve">в честь чего в одном из залов появился ее бюст с соответствующей надписью. </w:t>
      </w:r>
    </w:p>
    <w:p>
      <w:pPr>
        <w:pStyle w:val="BodyText"/>
      </w:pPr>
      <w:r>
        <w:t xml:space="preserve">Императрица была в восторге от усадьбы и в особенности от созданного театра.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вот,проходят годы,десятилетия,века, а место до сих пор манит своей бесподобной красотой, </w:t>
      </w:r>
    </w:p>
    <w:p>
      <w:pPr>
        <w:pStyle w:val="BodyText"/>
      </w:pPr>
      <w:r>
        <w:t xml:space="preserve">загадочностью старого дворца и этого парка,где в свое время гуляли герои Отечественной войны, </w:t>
      </w:r>
    </w:p>
    <w:p>
      <w:pPr>
        <w:pStyle w:val="BodyText"/>
      </w:pPr>
      <w:r>
        <w:t xml:space="preserve">и ,быть может,ты идешь теми же тропками,по которым гуляла сама императрица!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Наверняка такие мысли посещали Федора Михайловича, который летом 1866 года заканчивал тут вторую часть "Преступления и наказания". </w:t>
      </w:r>
    </w:p>
    <w:p>
      <w:pPr>
        <w:pStyle w:val="BodyText"/>
      </w:pPr>
      <w:r>
        <w:t xml:space="preserve">Интересно узнать,о чем думал Василий Суриков,создавая в этом месте свою картину "Меньшиков"?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Вот и сейчас,гуляя по этим местам, восхищаясь видами усадьбы и таким же осенним закатом,так же чувствуя хруст листьев под ногами, </w:t>
      </w:r>
    </w:p>
    <w:p>
      <w:pPr>
        <w:pStyle w:val="BodyText"/>
      </w:pPr>
      <w:r>
        <w:t xml:space="preserve">я ощущаю связь времен и неподдельное чувство уединения. Это не просто усадьба,это история Москвы. </w:t>
      </w:r>
    </w:p>
    <w:p>
      <w:pPr>
        <w:pStyle w:val="BodyText"/>
      </w:pPr>
      <w:r>
        <w:t xml:space="preserve">История,что говорит мне каждый день :"Доброе утро".</w:t>
      </w:r>
    </w:p>
    <w:p>
      <w:pPr>
        <w:pStyle w:val="BodyText"/>
      </w:pPr>
      <w:r>
        <w:t xml:space="preserve">ВИКТОР ШЕНЦЕВ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http://lublino.mos.ru/presscenter/news/detail/2306230.html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06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06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2025-07-27T22:54:04Z</dcterms:created>
  <dcterms:modified xsi:type="dcterms:W3CDTF">2025-07-27T22:54:04Z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