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7580a3d65f61d1258c17f8e1d4deea6c89057"/>
    <w:p>
      <w:pPr>
        <w:pStyle w:val="Heading3"/>
      </w:pPr>
      <w:r>
        <w:t xml:space="preserve">Молодежная дискотека состоится на Люблинской, 100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rPr>
          <w:iCs/>
          <w:i/>
          <w:bCs/>
          <w:b/>
        </w:rPr>
        <w:t xml:space="preserve">Молодежная дискотека состоится на Люблинской улице, 100, в преддверии Дня всех влюбленных.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семейного отдыха «Фэнтази-парк» 13 февраля, в 19.00 начнется молодежный вечер, посваященный празднику влюбленных.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Масштабная интерактивная программа, включающая розыгрыш подарков, сюрпризы, фотографии на память и много зажигательной музыки, ждет всех молодых и активных. Вход на мероприятие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http://lublino.mos.ru/presscenter/news/detail/2517551.html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17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17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2024-06-25T11:07:06Z</dcterms:created>
  <dcterms:modified xsi:type="dcterms:W3CDTF">2024-06-25T11:07:06Z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