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4d8548201e051ca2272e86615a7070efb9e15"/>
    <w:p>
      <w:pPr>
        <w:pStyle w:val="Heading3"/>
      </w:pPr>
      <w:r>
        <w:t xml:space="preserve">Ученики школы на Краснодарской стали участниками семинара межрайонных активов ученического самоуправления ЮВАО</w:t>
      </w:r>
    </w:p>
    <w:p>
      <w:pPr>
        <w:pStyle w:val="FirstParagraph"/>
      </w:pPr>
      <w:r>
        <w:t xml:space="preserve">18.02.2016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Ученики школы №1143 на Кранодарской улице, 9, стали активными участниками выездного семинара межрайонных активов ученического самоуправления ЮВАО.</w:t>
      </w:r>
      <w:r>
        <w:br/>
      </w:r>
      <w:r>
        <w:br/>
      </w:r>
      <w:r>
        <w:t xml:space="preserve">Выездной обучающий семинар проходил несколько дней на базе образовательного центра «Команда». Тема выезда «Все профессии нужны». За несколько дней школьники поучаствовали в различных тренингах, отработали навыки социального проектирования, которые пригодятся и в ученическом самоуправлении, и в самой учебе.</w:t>
      </w:r>
      <w:r>
        <w:br/>
      </w:r>
      <w:r>
        <w:br/>
      </w:r>
      <w:r>
        <w:t xml:space="preserve">Школьники проявили командные навыки в квест-игре «Кубок-профессий» и с пользой провели вечерние тематические дискотеки «Танцевальная биржа» и «Фестиваль профессий».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http://lublino.mos.ru/presscenter/news/detail/2534458.html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34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34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2025-04-13T15:41:48Z</dcterms:created>
  <dcterms:modified xsi:type="dcterms:W3CDTF">2025-04-13T15:41:48Z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