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9817762dae74b0e75f9ec34842e1bb63376bc"/>
    <w:p>
      <w:pPr>
        <w:pStyle w:val="Heading3"/>
      </w:pPr>
      <w:r>
        <w:t xml:space="preserve">По поручению Собянина высадят новые деревья взамен уничтоженных ураганом</w:t>
      </w:r>
    </w:p>
    <w:p>
      <w:pPr>
        <w:pStyle w:val="FirstParagraph"/>
      </w:pPr>
      <w:r>
        <w:t xml:space="preserve">15.07.2016</w:t>
      </w:r>
    </w:p>
    <w:p>
      <w:pPr>
        <w:pStyle w:val="BodyText"/>
      </w:pPr>
      <w:r>
        <w:rPr>
          <w:bCs/>
          <w:b/>
          <w:iCs/>
          <w:i/>
        </w:rPr>
        <w:t xml:space="preserve">Мэр Москвы Сергей Собянин распорядился произвести посадку новых саженцев, взамен утраченных во время урагана деревьев.</w:t>
      </w:r>
    </w:p>
    <w:p>
      <w:pPr>
        <w:pStyle w:val="BodyText"/>
      </w:pPr>
      <w:r>
        <w:t xml:space="preserve">По словам Собянина, действующая в Москве программа по восстановлению зеленых насаждений «Лунка в лунку», будет активно использована и в данном случае. Однако масштабы ущерба еще предстоит оценить, доложили мэру Москвы Сергею Собянину в министерстве природопользования столицы.</w:t>
      </w:r>
    </w:p>
    <w:p>
      <w:pPr>
        <w:pStyle w:val="BodyText"/>
      </w:pPr>
      <w:r>
        <w:t xml:space="preserve">— Возможно, что в 2016 и 2017 гг. будет проводиться такая работа, — прокомментировали ситуацию с восстановлением зеленых насаждений сотрудники департамента природопользования Москвы.</w:t>
      </w:r>
    </w:p>
    <w:p>
      <w:pPr>
        <w:pStyle w:val="BodyText"/>
      </w:pPr>
      <w:r>
        <w:t xml:space="preserve">Кроме этого, как сообщили мэру Сергею Собянину, в Москве будут проводиться работы по восстановлению клумб и цветников, пострадавших от шквалистого ветра.</w:t>
      </w:r>
    </w:p>
    <w:p>
      <w:pPr>
        <w:pStyle w:val="BodyText"/>
      </w:pPr>
      <w:r>
        <w:t xml:space="preserve">Повреждения кровли обнаружены в 37 многоквартирных домах столицы. Кровля в 27 домах уже восстановлена. В 10 домах продолжаются ремонтные работы, которые будут завершены в течение недели.</w:t>
      </w:r>
      <w:r>
        <w:br/>
      </w:r>
    </w:p>
    <w:p>
      <w:pPr>
        <w:pStyle w:val="BodyText"/>
      </w:pPr>
      <w:r>
        <w:t xml:space="preserve">Городские службы осуществляют учет поваленных и поврежденных деревьев во дворах, на улицах, в парках и на природных территориях. Сергей Собянин отдал поручение высадить новые деревья взамен уничтоженных ураганом. Высадка деревьев «лунка в лунку» будет проведена осенью текущего года.</w:t>
      </w:r>
    </w:p>
    <w:p>
      <w:pPr>
        <w:pStyle w:val="BodyText"/>
      </w:pPr>
      <w:r>
        <w:t xml:space="preserve">Руководитель Объединения административно-технических инспекций города Москвы Дмитрий Семенов доложил о контроле за содержанием цветников. В текущем году в столице созданы клумбы на площади 90 га (900 тыс. кв. м). Всего – 1497 объектов.</w:t>
      </w:r>
    </w:p>
    <w:p>
      <w:pPr>
        <w:pStyle w:val="BodyText"/>
      </w:pPr>
      <w:r>
        <w:t xml:space="preserve">Главным предметом контроля служит сохранение эстетических и декоративных свойств цветников, также соблюдение графиков и регламентов выполнения работ (высадка рассады, уборка, полив, прополка, замена увядшей рассады). За прошедший месяц инспекторы ОАТИ выявили факты частичной и полной утраты декоративных свойств (проплешины, преждевременное увядание бутонов, сорняки, кража цветов, вандальные действия) на 263 цветниках. На этих объектах оперативно проводится восстановление цветочного ковра.</w:t>
      </w:r>
    </w:p>
    <w:p>
      <w:pPr>
        <w:pStyle w:val="BodyText"/>
      </w:pPr>
      <w:r>
        <w:t xml:space="preserve">В ближайшее время в Москве ожидается жаркая погода. В связи с этим коммунальным службам поручено уделить повышенное внимание поливу цветников, а также своевременной замене увядших цветов.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http://lublino.mos.ru/presscenter/news/detail/3350222.html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3502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3502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2023-07-04T12:55:41Z</dcterms:created>
  <dcterms:modified xsi:type="dcterms:W3CDTF">2023-07-04T12:55:41Z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