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e55ea996f92c62d262d8c0e7817d90dd11708"/>
    <w:p>
      <w:pPr>
        <w:pStyle w:val="Heading3"/>
      </w:pPr>
      <w:r>
        <w:t xml:space="preserve">Собянин: Комплексное благоустройство Братеевского парка заняло менее 2-х месяцев</w:t>
      </w:r>
    </w:p>
    <w:p>
      <w:pPr>
        <w:pStyle w:val="FirstParagraph"/>
      </w:pPr>
      <w:r>
        <w:t xml:space="preserve">20.07.2016</w:t>
      </w:r>
    </w:p>
    <w:p>
      <w:pPr>
        <w:pStyle w:val="BodyText"/>
      </w:pPr>
      <w:r>
        <w:rPr>
          <w:iCs/>
          <w:i/>
          <w:bCs/>
          <w:b/>
        </w:rPr>
        <w:t xml:space="preserve">Сегодня с визитом в Братеевский парк чтобы лично ознакомится с результатами благоустройства, которое длилось здесь два месяца прибыл мэр Москвы Сергей Собянин.</w:t>
      </w:r>
    </w:p>
    <w:p>
      <w:pPr>
        <w:pStyle w:val="BodyText"/>
      </w:pPr>
      <w:r>
        <w:t xml:space="preserve">- Сейчас сделаны качественные дорожки, качественное освещение, газоны, и самое главное это то, что парк стал не просто прогулочной зоной, а зоной активного отдыха. Здесь созданы спортивные площадки, футбольное поле, детские площадки, - отмечает глава Москвы Собянин.</w:t>
      </w:r>
    </w:p>
    <w:p>
      <w:pPr>
        <w:pStyle w:val="BodyText"/>
      </w:pPr>
      <w:r>
        <w:t xml:space="preserve">Далее Собянин также добавил, что теперь в столице появилась новая прогулочная пешеходная зона вдоль Москвы-реки, длиной около 1,5 километров.</w:t>
      </w:r>
    </w:p>
    <w:p>
      <w:pPr>
        <w:pStyle w:val="BodyText"/>
      </w:pPr>
      <w:r>
        <w:t xml:space="preserve">Братеевский каскадный парк площадью 38,9 га расположен на южном берегу Москвы-реки вдоль улицы Борисовские пруды (районы Братеево и Москворечье-Сабурово). Название "Каскадный" обусловлено особенностями рельефа местности: парк спускается к реке небольшими террасами-каскадами.</w:t>
      </w:r>
    </w:p>
    <w:p>
      <w:pPr>
        <w:pStyle w:val="BodyText"/>
      </w:pPr>
      <w:r>
        <w:t xml:space="preserve">В 1980 г. на территории будущего парка проводилась выемка песка для строительства новых микрорайонов Марьино, в результате чего образовался залив площадью около 8 га.</w:t>
      </w:r>
    </w:p>
    <w:p>
      <w:pPr>
        <w:pStyle w:val="BodyText"/>
      </w:pPr>
      <w:r>
        <w:t xml:space="preserve">В 2001 г. для восстановления русла реки и благоустройства Братеевской набережной была проведена обратная засыпка грунта, высвобожденного в ходе прокладки Лефортовского тоннеля. Всего было перемещено более 600 тыс. куб.м грунта.</w:t>
      </w:r>
    </w:p>
    <w:p>
      <w:pPr>
        <w:pStyle w:val="BodyText"/>
      </w:pPr>
      <w:r>
        <w:t xml:space="preserve">В 2011 г. была открыта новая станция "Борисово" Люблинской линии метро, которая существенно улуч</w:t>
      </w:r>
      <w:r>
        <w:softHyphen/>
      </w:r>
      <w:r>
        <w:t xml:space="preserve">ши</w:t>
      </w:r>
      <w:r>
        <w:softHyphen/>
      </w:r>
      <w:r>
        <w:t xml:space="preserve">ла транспортную доступность этой городской территории.</w:t>
      </w:r>
    </w:p>
    <w:p>
      <w:pPr>
        <w:pStyle w:val="BodyText"/>
      </w:pPr>
      <w:r>
        <w:t xml:space="preserve">Официально Братеевский каскадный парк был создан ещё осенью 2006 г. Тем не менее, до настоящего времени парк сохранял многие черты неблагоуст</w:t>
      </w:r>
      <w:r>
        <w:softHyphen/>
      </w:r>
      <w:r>
        <w:t xml:space="preserve">роенной городской территории. В нем ощущалась нехватка зелени и удобных пешеходных дорожек. Частично не работало освещение. Но самой главной проблемой парка было практически полное отсутствие инфраструктуры для отдыха – детских площадок, спортивных сооружений, лавочек и других элементов.</w:t>
      </w:r>
    </w:p>
    <w:p>
      <w:pPr>
        <w:pStyle w:val="BodyText"/>
      </w:pPr>
      <w:r>
        <w:t xml:space="preserve">В 2015 г. было принято решение передать Братеевский каскадный парк в ведение государст</w:t>
      </w:r>
      <w:r>
        <w:softHyphen/>
      </w:r>
      <w:r>
        <w:t xml:space="preserve">венного учреждения культуры "Парк культуры и отдыха "Кузьминки" и, соответственно, организовать в нём постоянную спортивную и досуговую работу по стандартам городских парков культуры и отдыха.</w:t>
      </w:r>
    </w:p>
    <w:p>
      <w:pPr>
        <w:pStyle w:val="BodyText"/>
      </w:pPr>
      <w:r>
        <w:t xml:space="preserve">Комплексные работы по благоустройству Братеевского каскадного парка были проведены с 25 мая по 15 июля 2016 г.</w:t>
      </w:r>
    </w:p>
    <w:p>
      <w:pPr>
        <w:pStyle w:val="BodyText"/>
      </w:pPr>
      <w:r>
        <w:t xml:space="preserve">Прежде всего, в парке была создана комфортная пешеходная зона, отремонтированы существующие сходы, построены 2 новые лестницы и отремон</w:t>
      </w:r>
      <w:r>
        <w:softHyphen/>
      </w:r>
      <w:r>
        <w:t xml:space="preserve">тированы существующие 10 спусков к набережной.</w:t>
      </w:r>
    </w:p>
    <w:p>
      <w:pPr>
        <w:pStyle w:val="BodyText"/>
      </w:pPr>
      <w:r>
        <w:t xml:space="preserve">Из поймы Москвы-реки убраны два полузатопленных судна.</w:t>
      </w:r>
    </w:p>
    <w:p>
      <w:pPr>
        <w:pStyle w:val="BodyText"/>
      </w:pPr>
      <w:r>
        <w:t xml:space="preserve">Благоустройство было проведено и на территориях, прилегающих к Братеевскому парку: на улице Борисовские пруды, в Хордовом проезде и в районе реки Городня. Здесь приведены в порядок проезжая часть и тротуары, созданы новые парковочные карманы, восстановлены газоны, упорядочены воздушные кабельные линии, размечена велодорожка длиной около 1 км и выполнены другие работы.</w:t>
      </w:r>
    </w:p>
    <w:p>
      <w:pPr>
        <w:pStyle w:val="BodyText"/>
      </w:pPr>
      <w:r>
        <w:t xml:space="preserve">Таким образом, в результате благоустройства прежде "пустой" Братеевский каскадный парк стал комфортным местом для отдыха и занятий спортом.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http://lublino.mos.ru/presscenter/news/detail/3378870.html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378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378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2025-01-27T08:52:36Z</dcterms:created>
  <dcterms:modified xsi:type="dcterms:W3CDTF">2025-01-27T08:52:36Z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