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82848fb3479553fa9639cf26bf4a9fceccb8d"/>
    <w:p>
      <w:pPr>
        <w:pStyle w:val="Heading3"/>
      </w:pPr>
      <w:r>
        <w:t xml:space="preserve">Собянин: На месте незаконных объектов появятся общественные пространства</w:t>
      </w:r>
    </w:p>
    <w:p>
      <w:pPr>
        <w:pStyle w:val="FirstParagraph"/>
      </w:pPr>
      <w:r>
        <w:t xml:space="preserve">03.08.2016</w:t>
      </w:r>
    </w:p>
    <w:p>
      <w:pPr>
        <w:pStyle w:val="BodyText"/>
      </w:pPr>
      <w:r>
        <w:rPr>
          <w:iCs/>
          <w:i/>
          <w:bCs/>
          <w:b/>
        </w:rPr>
        <w:t xml:space="preserve">Скоро жители Москвы смогут еще раз оценить пользу от сноса опасных незаконно построенных объектов – мэр города Сергей Собянин проинформировал, что все места, где ранее располагались такие объекты, будут благоустроены для большего удобства москвичей.</w:t>
      </w:r>
    </w:p>
    <w:p>
      <w:pPr>
        <w:pStyle w:val="BodyText"/>
      </w:pPr>
      <w:r>
        <w:t xml:space="preserve">Градоначальник сегодня проинспектировал, как проходят подобные работы по благоустройству на Мясницкой площади.</w:t>
      </w:r>
    </w:p>
    <w:p>
      <w:pPr>
        <w:pStyle w:val="BodyText"/>
      </w:pPr>
      <w:r>
        <w:t xml:space="preserve">- Сегодня здесь идет активное строительство, благоустройство площади Мясницкие ворота, Тургеневской площади, делается переход такой достаточно комфортный с Чистопрудного бульвара до Сретенки. Вся территория будет комфортной прогулочной зоной - с одной стороны. С другой стороны - это, конечно, комфортный проход для огромного количества пассажиров метро, - отметил мэр Москвы Собянин.</w:t>
      </w:r>
    </w:p>
    <w:p>
      <w:pPr>
        <w:pStyle w:val="BodyText"/>
      </w:pPr>
      <w:r>
        <w:t xml:space="preserve">Далее Собянин особенно выделил, что огромное внимание при проведении работ отдадут безопасности будущих общественных пространств.</w:t>
      </w:r>
    </w:p>
    <w:p>
      <w:pPr>
        <w:pStyle w:val="BodyText"/>
      </w:pPr>
      <w:r>
        <w:t xml:space="preserve">По словам мэра Москвы Собянина, ждать преображения Мясницкой осталось немного – примерно через неделю работы закончатся.</w:t>
      </w:r>
    </w:p>
    <w:p>
      <w:pPr>
        <w:pStyle w:val="BodyText"/>
      </w:pPr>
      <w:r>
        <w:t xml:space="preserve">Площадь Мясницкие Ворота расположена на пересечении Мясницкой улицы с Чистопрудным бульваром. Главным украшением площади с 1935 г. является наземный вестибюль станции метро "Чистые пруды" (арх. Н.Я.Колли), являющийся памятником архитектуры регионального значения.</w:t>
      </w:r>
    </w:p>
    <w:p>
      <w:pPr>
        <w:pStyle w:val="BodyText"/>
      </w:pPr>
      <w:r>
        <w:t xml:space="preserve">После 1992 г. этот памятник был частично скрыт объектами торговли. "Окончательный" облик площадь приобрела к 2003 году, когда было завершено незаконное строительство 2-х двухэтажных капиталь</w:t>
      </w:r>
      <w:r>
        <w:softHyphen/>
      </w:r>
      <w:r>
        <w:t xml:space="preserve">ных торговых павильонов общей площадью 1100 кв. м.</w:t>
      </w:r>
    </w:p>
    <w:p>
      <w:pPr>
        <w:pStyle w:val="BodyText"/>
      </w:pPr>
      <w:r>
        <w:t xml:space="preserve">Помимо сомнительных архитектурных достоинств, данные павильоны представляли опасность для людей, т.к. были построены на городских коммуникациях: теплосети, водостоке, канализации, кабельных сетях, перекрывая к ним доступ ремонтных и аварийных бригад. Кроме того, в случае пожара эти незаконные объекты нанесли бы ущерб памятнику архитектуры.</w:t>
      </w:r>
    </w:p>
    <w:p>
      <w:pPr>
        <w:pStyle w:val="BodyText"/>
      </w:pPr>
      <w:r>
        <w:t xml:space="preserve">В декабре правительство Москвы приняло постановление о сносе 104 опасных самовольных строений, расположенных в разных районах города. Их хозяевам направили уведомления о необходимости снести незаконные сооружения, префектуры установили рядом с ними специальные информационные щиты. Собственникам также была предоставлена возможность в установленном порядке произвести демонтаж самостоятельно.</w:t>
      </w:r>
    </w:p>
    <w:p>
      <w:pPr>
        <w:pStyle w:val="BodyText"/>
      </w:pPr>
      <w:r>
        <w:t xml:space="preserve">Напомним, что на заседании президиума правительства столицы 28 июня одобрен новый план сноса, в который включены 107 построек общей площадью 31 тыс. кв. м Все 107 построек, подлежащих сносу, расположены в зонах с особыми условиями использования территорий, на территориях общего пользования либо в полосах отвода инженерных сетей. В частности, 84 объекта расположены в охранных зонах Московского метрополитена. Наибольшее количество объектов самостроя из нового списка находится в Южном, Центральном, Юго-Западном и Восточном административных округах.</w:t>
      </w:r>
    </w:p>
    <w:p>
      <w:pPr>
        <w:pStyle w:val="BodyText"/>
      </w:pPr>
      <w:r>
        <w:t xml:space="preserve">Демонтаж объектов самостроя на площади Мясницкие Ворота был проведен Правительством Москвы 9 февраля 2016 г.</w:t>
      </w:r>
    </w:p>
    <w:p>
      <w:pPr>
        <w:pStyle w:val="BodyText"/>
      </w:pPr>
      <w:r>
        <w:t xml:space="preserve">Непосредственно по окончании демонтажа было проведено временное благоустройство освободившегося пространства (уложен асфальт). А начиная с мая 2016 г. городские службы ведут комплексное благоустройство площади Мясницкие Ворота и прилегающей к ней Тургеневской площади.</w:t>
      </w:r>
    </w:p>
    <w:p>
      <w:pPr>
        <w:pStyle w:val="BodyText"/>
      </w:pPr>
      <w:r>
        <w:t xml:space="preserve">Проект предусматривает устройство гранитного мощения тротуаров общей площадью 5,4 тыс. кв. м, установку 70 опор освещения, 15 скамеек и урн, а также устройство 21 подпорной стенки с сидениями, на которых будет высажено 12 деревьев.</w:t>
      </w:r>
    </w:p>
    <w:p>
      <w:pPr>
        <w:pStyle w:val="BodyText"/>
      </w:pPr>
      <w:r>
        <w:t xml:space="preserve">В результате благоустройства на площади Мясницкие Ворота и Тургеневской площади появится новое городское общественное пространство, а также будут созданы удобные пешеходные маршруты, соединяющие Мясницкую улицу, Сретенский и Чистопрудный бульвары.</w:t>
      </w:r>
    </w:p>
    <w:p>
      <w:pPr>
        <w:pStyle w:val="BodyText"/>
      </w:pPr>
      <w:r>
        <w:t xml:space="preserve">В настоящее время работы выполнены на 85% и будут завершены к концу августа 2016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http://lublino.mos.ru/presscenter/news/detail/3466564.html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466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466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2024-07-24T07:47:57Z</dcterms:created>
  <dcterms:modified xsi:type="dcterms:W3CDTF">2024-07-24T07:47:57Z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